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03D9" w14:textId="2BDFE2BF" w:rsidR="00E77287" w:rsidRPr="00D44602" w:rsidRDefault="00CC0E67" w:rsidP="00C10BA6">
      <w:pPr>
        <w:pStyle w:val="1"/>
        <w:shd w:val="clear" w:color="auto" w:fill="FFFFFF"/>
        <w:spacing w:before="0" w:beforeAutospacing="0" w:after="0" w:afterAutospacing="0" w:line="360" w:lineRule="auto"/>
        <w:ind w:left="-720"/>
        <w:jc w:val="center"/>
        <w:rPr>
          <w:bCs w:val="0"/>
          <w:sz w:val="36"/>
          <w:szCs w:val="36"/>
        </w:rPr>
      </w:pPr>
      <w:r w:rsidRPr="00D44602">
        <w:rPr>
          <w:bCs w:val="0"/>
          <w:sz w:val="36"/>
          <w:szCs w:val="36"/>
        </w:rPr>
        <w:t>О</w:t>
      </w:r>
      <w:r w:rsidR="00E77287" w:rsidRPr="00D44602">
        <w:rPr>
          <w:bCs w:val="0"/>
          <w:sz w:val="36"/>
          <w:szCs w:val="36"/>
        </w:rPr>
        <w:t>тчет</w:t>
      </w:r>
      <w:r w:rsidRPr="00D44602">
        <w:rPr>
          <w:bCs w:val="0"/>
          <w:sz w:val="36"/>
          <w:szCs w:val="36"/>
        </w:rPr>
        <w:t xml:space="preserve"> по адаптации</w:t>
      </w:r>
      <w:r w:rsidR="00D44602">
        <w:rPr>
          <w:bCs w:val="0"/>
          <w:sz w:val="36"/>
          <w:szCs w:val="36"/>
        </w:rPr>
        <w:t xml:space="preserve"> детей</w:t>
      </w:r>
    </w:p>
    <w:p w14:paraId="34BD4485" w14:textId="03507B47" w:rsidR="00C10BA6" w:rsidRPr="00D44602" w:rsidRDefault="00D44602" w:rsidP="00C10BA6">
      <w:pPr>
        <w:pStyle w:val="1"/>
        <w:shd w:val="clear" w:color="auto" w:fill="FFFFFF"/>
        <w:spacing w:before="0" w:beforeAutospacing="0" w:after="0" w:afterAutospacing="0" w:line="360" w:lineRule="auto"/>
        <w:ind w:left="-720"/>
        <w:jc w:val="center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>г</w:t>
      </w:r>
      <w:r w:rsidR="00C10BA6" w:rsidRPr="00D44602">
        <w:rPr>
          <w:bCs w:val="0"/>
          <w:sz w:val="36"/>
          <w:szCs w:val="36"/>
        </w:rPr>
        <w:t>рупп</w:t>
      </w:r>
      <w:r>
        <w:rPr>
          <w:bCs w:val="0"/>
          <w:sz w:val="36"/>
          <w:szCs w:val="36"/>
        </w:rPr>
        <w:t>ы</w:t>
      </w:r>
      <w:r w:rsidR="00C10BA6" w:rsidRPr="00D44602">
        <w:rPr>
          <w:bCs w:val="0"/>
          <w:sz w:val="36"/>
          <w:szCs w:val="36"/>
        </w:rPr>
        <w:t xml:space="preserve"> раннего развития №</w:t>
      </w:r>
      <w:r w:rsidRPr="00D44602">
        <w:rPr>
          <w:bCs w:val="0"/>
          <w:sz w:val="36"/>
          <w:szCs w:val="36"/>
        </w:rPr>
        <w:t>5</w:t>
      </w:r>
      <w:r w:rsidR="00777F2A" w:rsidRPr="00D44602">
        <w:rPr>
          <w:bCs w:val="0"/>
          <w:sz w:val="36"/>
          <w:szCs w:val="36"/>
        </w:rPr>
        <w:t xml:space="preserve"> «</w:t>
      </w:r>
      <w:r w:rsidRPr="00D44602">
        <w:rPr>
          <w:bCs w:val="0"/>
          <w:sz w:val="36"/>
          <w:szCs w:val="36"/>
        </w:rPr>
        <w:t>Почемучки</w:t>
      </w:r>
      <w:r w:rsidR="00777F2A" w:rsidRPr="00D44602">
        <w:rPr>
          <w:bCs w:val="0"/>
          <w:sz w:val="36"/>
          <w:szCs w:val="36"/>
        </w:rPr>
        <w:t>»</w:t>
      </w:r>
    </w:p>
    <w:p w14:paraId="5BFA6DFE" w14:textId="35664F9F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rStyle w:val="a4"/>
          <w:sz w:val="28"/>
          <w:szCs w:val="28"/>
          <w:bdr w:val="none" w:sz="0" w:space="0" w:color="auto" w:frame="1"/>
        </w:rPr>
        <w:t>Аналитический отчет</w:t>
      </w:r>
      <w:r w:rsidRPr="00273999">
        <w:rPr>
          <w:b/>
          <w:bCs/>
          <w:sz w:val="28"/>
          <w:szCs w:val="28"/>
        </w:rPr>
        <w:t> о работе</w:t>
      </w:r>
      <w:r w:rsidR="00777F2A" w:rsidRPr="00273999">
        <w:rPr>
          <w:b/>
          <w:bCs/>
          <w:sz w:val="28"/>
          <w:szCs w:val="28"/>
        </w:rPr>
        <w:t xml:space="preserve"> по адаптации</w:t>
      </w:r>
      <w:r w:rsidRPr="00273999">
        <w:rPr>
          <w:b/>
          <w:bCs/>
          <w:sz w:val="28"/>
          <w:szCs w:val="28"/>
        </w:rPr>
        <w:t xml:space="preserve"> за </w:t>
      </w:r>
      <w:r w:rsidR="00A314C3" w:rsidRPr="00273999">
        <w:rPr>
          <w:b/>
          <w:bCs/>
          <w:sz w:val="28"/>
          <w:szCs w:val="28"/>
        </w:rPr>
        <w:t>сентябрь 20</w:t>
      </w:r>
      <w:r w:rsidR="00757145">
        <w:rPr>
          <w:b/>
          <w:bCs/>
          <w:sz w:val="28"/>
          <w:szCs w:val="28"/>
        </w:rPr>
        <w:t>22</w:t>
      </w:r>
      <w:r w:rsidR="00ED7155" w:rsidRPr="00273999">
        <w:rPr>
          <w:b/>
          <w:bCs/>
          <w:sz w:val="28"/>
          <w:szCs w:val="28"/>
        </w:rPr>
        <w:t>г.</w:t>
      </w:r>
    </w:p>
    <w:p w14:paraId="315A94A6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1. </w:t>
      </w:r>
      <w:r w:rsidRPr="00273999">
        <w:rPr>
          <w:rStyle w:val="a4"/>
          <w:sz w:val="28"/>
          <w:szCs w:val="28"/>
          <w:bdr w:val="none" w:sz="0" w:space="0" w:color="auto" w:frame="1"/>
        </w:rPr>
        <w:t>Возраст детей</w:t>
      </w:r>
      <w:r w:rsidRPr="00273999">
        <w:rPr>
          <w:sz w:val="28"/>
          <w:szCs w:val="28"/>
        </w:rPr>
        <w:t>.</w:t>
      </w:r>
    </w:p>
    <w:p w14:paraId="7B0562F1" w14:textId="77777777" w:rsidR="00E77287" w:rsidRPr="002A1443" w:rsidRDefault="000226EC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b/>
          <w:bCs/>
          <w:sz w:val="28"/>
          <w:szCs w:val="28"/>
        </w:rPr>
      </w:pPr>
      <w:r w:rsidRPr="002A1443">
        <w:rPr>
          <w:rStyle w:val="a4"/>
          <w:b w:val="0"/>
          <w:bCs w:val="0"/>
          <w:sz w:val="28"/>
          <w:szCs w:val="28"/>
          <w:bdr w:val="none" w:sz="0" w:space="0" w:color="auto" w:frame="1"/>
        </w:rPr>
        <w:t>г</w:t>
      </w:r>
      <w:r w:rsidR="00E77287" w:rsidRPr="002A1443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руппа раннего </w:t>
      </w:r>
      <w:r w:rsidRPr="002A144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развития</w:t>
      </w:r>
      <w:r w:rsidR="00E77287" w:rsidRPr="002A1443">
        <w:rPr>
          <w:rStyle w:val="a4"/>
          <w:b w:val="0"/>
          <w:bCs w:val="0"/>
          <w:sz w:val="28"/>
          <w:szCs w:val="28"/>
          <w:bdr w:val="none" w:sz="0" w:space="0" w:color="auto" w:frame="1"/>
        </w:rPr>
        <w:t> </w:t>
      </w:r>
      <w:r w:rsidR="00E77287" w:rsidRPr="002A1443">
        <w:rPr>
          <w:b/>
          <w:bCs/>
          <w:i/>
          <w:iCs/>
          <w:sz w:val="28"/>
          <w:szCs w:val="28"/>
          <w:bdr w:val="none" w:sz="0" w:space="0" w:color="auto" w:frame="1"/>
        </w:rPr>
        <w:t>(</w:t>
      </w:r>
      <w:r w:rsidR="00E77287" w:rsidRPr="002A1443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 xml:space="preserve">возраст детей от </w:t>
      </w:r>
      <w:r w:rsidR="00ED7155" w:rsidRPr="002A1443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2</w:t>
      </w:r>
      <w:r w:rsidR="00E77287" w:rsidRPr="002A1443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E77287" w:rsidRPr="002A1443">
        <w:rPr>
          <w:i/>
          <w:iCs/>
          <w:sz w:val="28"/>
          <w:szCs w:val="28"/>
          <w:bdr w:val="none" w:sz="0" w:space="0" w:color="auto" w:frame="1"/>
        </w:rPr>
        <w:t>до 3 лет)</w:t>
      </w:r>
      <w:r w:rsidR="00E77287" w:rsidRPr="002A1443">
        <w:rPr>
          <w:sz w:val="28"/>
          <w:szCs w:val="28"/>
        </w:rPr>
        <w:t>.</w:t>
      </w:r>
    </w:p>
    <w:p w14:paraId="18B1B210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  <w:u w:val="single"/>
          <w:bdr w:val="none" w:sz="0" w:space="0" w:color="auto" w:frame="1"/>
        </w:rPr>
        <w:t>2. Списочный состав</w:t>
      </w:r>
      <w:r w:rsidRPr="00273999">
        <w:rPr>
          <w:sz w:val="28"/>
          <w:szCs w:val="28"/>
        </w:rPr>
        <w:t>:</w:t>
      </w:r>
    </w:p>
    <w:p w14:paraId="7408C2B0" w14:textId="1D2A1DFC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На начало года </w:t>
      </w:r>
      <w:r w:rsidRPr="00273999">
        <w:rPr>
          <w:i/>
          <w:iCs/>
          <w:sz w:val="28"/>
          <w:szCs w:val="28"/>
          <w:bdr w:val="none" w:sz="0" w:space="0" w:color="auto" w:frame="1"/>
        </w:rPr>
        <w:t>(сентябрь)</w:t>
      </w:r>
      <w:r w:rsidRPr="00273999">
        <w:rPr>
          <w:sz w:val="28"/>
          <w:szCs w:val="28"/>
        </w:rPr>
        <w:t xml:space="preserve">: </w:t>
      </w:r>
      <w:r w:rsidR="00A314C3" w:rsidRPr="00273999">
        <w:rPr>
          <w:sz w:val="28"/>
          <w:szCs w:val="28"/>
        </w:rPr>
        <w:t>2</w:t>
      </w:r>
      <w:r w:rsidR="00757145">
        <w:rPr>
          <w:sz w:val="28"/>
          <w:szCs w:val="28"/>
        </w:rPr>
        <w:t>0</w:t>
      </w:r>
      <w:r w:rsidRPr="00273999">
        <w:rPr>
          <w:sz w:val="28"/>
          <w:szCs w:val="28"/>
        </w:rPr>
        <w:t xml:space="preserve"> </w:t>
      </w:r>
      <w:r w:rsidR="00A314C3" w:rsidRPr="00273999">
        <w:rPr>
          <w:sz w:val="28"/>
          <w:szCs w:val="28"/>
        </w:rPr>
        <w:t>ребенк</w:t>
      </w:r>
      <w:r w:rsidR="00ED7155" w:rsidRPr="00273999">
        <w:rPr>
          <w:sz w:val="28"/>
          <w:szCs w:val="28"/>
        </w:rPr>
        <w:t>а</w:t>
      </w:r>
      <w:r w:rsidRPr="00273999">
        <w:rPr>
          <w:sz w:val="28"/>
          <w:szCs w:val="28"/>
        </w:rPr>
        <w:t xml:space="preserve"> – </w:t>
      </w:r>
      <w:r w:rsidR="00A314C3" w:rsidRPr="00273999">
        <w:rPr>
          <w:sz w:val="28"/>
          <w:szCs w:val="28"/>
        </w:rPr>
        <w:t>1</w:t>
      </w:r>
      <w:r w:rsidR="00757145">
        <w:rPr>
          <w:sz w:val="28"/>
          <w:szCs w:val="28"/>
        </w:rPr>
        <w:t>0</w:t>
      </w:r>
      <w:r w:rsidRPr="00273999">
        <w:rPr>
          <w:sz w:val="28"/>
          <w:szCs w:val="28"/>
        </w:rPr>
        <w:t xml:space="preserve"> мальчиков, </w:t>
      </w:r>
      <w:r w:rsidR="00757145">
        <w:rPr>
          <w:sz w:val="28"/>
          <w:szCs w:val="28"/>
        </w:rPr>
        <w:t>10</w:t>
      </w:r>
      <w:r w:rsidRPr="00273999">
        <w:rPr>
          <w:sz w:val="28"/>
          <w:szCs w:val="28"/>
        </w:rPr>
        <w:t xml:space="preserve"> девоч</w:t>
      </w:r>
      <w:r w:rsidR="000226EC" w:rsidRPr="00273999">
        <w:rPr>
          <w:sz w:val="28"/>
          <w:szCs w:val="28"/>
        </w:rPr>
        <w:t>ек</w:t>
      </w:r>
    </w:p>
    <w:p w14:paraId="0F21C098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3. Программы и технологии, используемые в </w:t>
      </w:r>
      <w:r w:rsidRPr="00273999">
        <w:rPr>
          <w:sz w:val="28"/>
          <w:szCs w:val="28"/>
          <w:u w:val="single"/>
          <w:bdr w:val="none" w:sz="0" w:space="0" w:color="auto" w:frame="1"/>
        </w:rPr>
        <w:t>работе</w:t>
      </w:r>
      <w:r w:rsidRPr="00273999">
        <w:rPr>
          <w:sz w:val="28"/>
          <w:szCs w:val="28"/>
        </w:rPr>
        <w:t>:</w:t>
      </w:r>
    </w:p>
    <w:p w14:paraId="1CE63501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  <w:u w:val="single"/>
          <w:bdr w:val="none" w:sz="0" w:space="0" w:color="auto" w:frame="1"/>
        </w:rPr>
        <w:t>Программы</w:t>
      </w:r>
      <w:r w:rsidRPr="00273999">
        <w:rPr>
          <w:sz w:val="28"/>
          <w:szCs w:val="28"/>
        </w:rPr>
        <w:t>:</w:t>
      </w:r>
    </w:p>
    <w:p w14:paraId="468C1A2A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• Общеобразовательная программа дошкольного образования </w:t>
      </w:r>
      <w:r w:rsidRPr="00273999">
        <w:rPr>
          <w:i/>
          <w:iCs/>
          <w:sz w:val="28"/>
          <w:szCs w:val="28"/>
          <w:bdr w:val="none" w:sz="0" w:space="0" w:color="auto" w:frame="1"/>
        </w:rPr>
        <w:t>«От рождения до школы»</w:t>
      </w:r>
      <w:r w:rsidRPr="00273999">
        <w:rPr>
          <w:sz w:val="28"/>
          <w:szCs w:val="28"/>
        </w:rPr>
        <w:t xml:space="preserve"> под редакцией Н. Е. </w:t>
      </w:r>
      <w:proofErr w:type="spellStart"/>
      <w:r w:rsidRPr="00273999">
        <w:rPr>
          <w:sz w:val="28"/>
          <w:szCs w:val="28"/>
        </w:rPr>
        <w:t>Вераксы</w:t>
      </w:r>
      <w:proofErr w:type="spellEnd"/>
      <w:r w:rsidRPr="00273999">
        <w:rPr>
          <w:sz w:val="28"/>
          <w:szCs w:val="28"/>
        </w:rPr>
        <w:t>, Т. С Комаровой.</w:t>
      </w:r>
    </w:p>
    <w:p w14:paraId="07D49CF2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• «Комплексные занятия по программе </w:t>
      </w:r>
      <w:r w:rsidRPr="00273999">
        <w:rPr>
          <w:i/>
          <w:iCs/>
          <w:sz w:val="28"/>
          <w:szCs w:val="28"/>
          <w:bdr w:val="none" w:sz="0" w:space="0" w:color="auto" w:frame="1"/>
        </w:rPr>
        <w:t>«От рождения до школы»</w:t>
      </w:r>
      <w:r w:rsidRPr="00273999">
        <w:rPr>
          <w:sz w:val="28"/>
          <w:szCs w:val="28"/>
        </w:rPr>
        <w:t xml:space="preserve"> под редакцией Н. Е. </w:t>
      </w:r>
      <w:proofErr w:type="spellStart"/>
      <w:r w:rsidRPr="00273999">
        <w:rPr>
          <w:sz w:val="28"/>
          <w:szCs w:val="28"/>
        </w:rPr>
        <w:t>Вераксы</w:t>
      </w:r>
      <w:proofErr w:type="spellEnd"/>
      <w:r w:rsidRPr="00273999">
        <w:rPr>
          <w:sz w:val="28"/>
          <w:szCs w:val="28"/>
        </w:rPr>
        <w:t>, Т. С Комаровой.</w:t>
      </w:r>
    </w:p>
    <w:p w14:paraId="0295A1AC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  <w:u w:val="single"/>
          <w:bdr w:val="none" w:sz="0" w:space="0" w:color="auto" w:frame="1"/>
        </w:rPr>
        <w:t>Технологии</w:t>
      </w:r>
      <w:r w:rsidRPr="00273999">
        <w:rPr>
          <w:sz w:val="28"/>
          <w:szCs w:val="28"/>
        </w:rPr>
        <w:t>:</w:t>
      </w:r>
    </w:p>
    <w:p w14:paraId="4167E7FA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• Использование картотек;</w:t>
      </w:r>
    </w:p>
    <w:p w14:paraId="4A3B26E8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• Применение потешек;</w:t>
      </w:r>
    </w:p>
    <w:p w14:paraId="5A506EE4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• Пальчиковые игры</w:t>
      </w:r>
    </w:p>
    <w:p w14:paraId="5ABB0E26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• Подвижные игры;</w:t>
      </w:r>
    </w:p>
    <w:p w14:paraId="551AA22B" w14:textId="77777777" w:rsidR="00E77287" w:rsidRPr="00273999" w:rsidRDefault="00E77287" w:rsidP="00273999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• Сюжетно – ролевые игры;</w:t>
      </w:r>
    </w:p>
    <w:p w14:paraId="79CC27B4" w14:textId="77777777" w:rsidR="00E77287" w:rsidRPr="00273999" w:rsidRDefault="002A1443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7287" w:rsidRPr="00273999">
        <w:rPr>
          <w:sz w:val="28"/>
          <w:szCs w:val="28"/>
        </w:rPr>
        <w:t>. </w:t>
      </w:r>
      <w:r w:rsidR="00E77287" w:rsidRPr="00273999">
        <w:rPr>
          <w:rStyle w:val="a4"/>
          <w:sz w:val="28"/>
          <w:szCs w:val="28"/>
          <w:bdr w:val="none" w:sz="0" w:space="0" w:color="auto" w:frame="1"/>
        </w:rPr>
        <w:t>Анализ</w:t>
      </w:r>
      <w:r w:rsidR="00E77287" w:rsidRPr="00273999">
        <w:rPr>
          <w:sz w:val="28"/>
          <w:szCs w:val="28"/>
        </w:rPr>
        <w:t> </w:t>
      </w:r>
      <w:r w:rsidR="00E77287" w:rsidRPr="00273999">
        <w:rPr>
          <w:b/>
          <w:bCs/>
          <w:sz w:val="28"/>
          <w:szCs w:val="28"/>
        </w:rPr>
        <w:t>адаптационного периода</w:t>
      </w:r>
    </w:p>
    <w:p w14:paraId="281C2DA9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С приходом в детский сад у ребенка начинается новый этап в его жизни. Отрыв от дома, близких, общение со сверстниками, взрослыми, чужими для него, могут стать для ребенка серьезной проблемой.</w:t>
      </w:r>
    </w:p>
    <w:p w14:paraId="5C107D3E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 xml:space="preserve">На протяжении </w:t>
      </w:r>
      <w:r w:rsidR="000226EC" w:rsidRPr="00273999">
        <w:rPr>
          <w:sz w:val="28"/>
          <w:szCs w:val="28"/>
        </w:rPr>
        <w:t>сентября</w:t>
      </w:r>
      <w:r w:rsidRPr="00273999">
        <w:rPr>
          <w:sz w:val="28"/>
          <w:szCs w:val="28"/>
        </w:rPr>
        <w:t xml:space="preserve"> наша работа была направлена на создание условий для успешной адаптации детей к условиям детского сада</w:t>
      </w:r>
    </w:p>
    <w:p w14:paraId="7FA18CFC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Основные цели во время адаптационного периода детей – </w:t>
      </w:r>
      <w:r w:rsidRPr="00273999">
        <w:rPr>
          <w:sz w:val="28"/>
          <w:szCs w:val="28"/>
          <w:u w:val="single"/>
          <w:bdr w:val="none" w:sz="0" w:space="0" w:color="auto" w:frame="1"/>
        </w:rPr>
        <w:t>это</w:t>
      </w:r>
      <w:r w:rsidRPr="00273999">
        <w:rPr>
          <w:sz w:val="28"/>
          <w:szCs w:val="28"/>
        </w:rPr>
        <w:t>:</w:t>
      </w:r>
    </w:p>
    <w:p w14:paraId="73AA9B1A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1. Создание эмоционально благоприятной атмосферы в </w:t>
      </w:r>
      <w:r w:rsidRPr="00273999">
        <w:rPr>
          <w:rStyle w:val="a4"/>
          <w:sz w:val="28"/>
          <w:szCs w:val="28"/>
          <w:bdr w:val="none" w:sz="0" w:space="0" w:color="auto" w:frame="1"/>
        </w:rPr>
        <w:t>группе</w:t>
      </w:r>
    </w:p>
    <w:p w14:paraId="730D2283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2. Формирование чувства уверенности в окружающем</w:t>
      </w:r>
    </w:p>
    <w:p w14:paraId="59F1F559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3. Обучение навыкам общения со сверстниками.</w:t>
      </w:r>
    </w:p>
    <w:p w14:paraId="325E379E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lastRenderedPageBreak/>
        <w:t>В нашей </w:t>
      </w:r>
      <w:r w:rsidRPr="00273999">
        <w:rPr>
          <w:rStyle w:val="a4"/>
          <w:sz w:val="28"/>
          <w:szCs w:val="28"/>
          <w:bdr w:val="none" w:sz="0" w:space="0" w:color="auto" w:frame="1"/>
        </w:rPr>
        <w:t>группе </w:t>
      </w:r>
      <w:r w:rsidR="000226EC" w:rsidRPr="00273999">
        <w:rPr>
          <w:sz w:val="28"/>
          <w:szCs w:val="28"/>
        </w:rPr>
        <w:t>«Кораблик</w:t>
      </w:r>
      <w:r w:rsidRPr="00273999">
        <w:rPr>
          <w:sz w:val="28"/>
          <w:szCs w:val="28"/>
        </w:rPr>
        <w:t xml:space="preserve">» </w:t>
      </w:r>
      <w:r w:rsidR="000226EC" w:rsidRPr="00273999">
        <w:rPr>
          <w:sz w:val="28"/>
          <w:szCs w:val="28"/>
        </w:rPr>
        <w:t>п</w:t>
      </w:r>
      <w:r w:rsidRPr="00273999">
        <w:rPr>
          <w:sz w:val="28"/>
          <w:szCs w:val="28"/>
        </w:rPr>
        <w:t>рием детей проходил постепенно. Впервые дни, дети находились в </w:t>
      </w:r>
      <w:r w:rsidRPr="00273999">
        <w:rPr>
          <w:rStyle w:val="a4"/>
          <w:sz w:val="28"/>
          <w:szCs w:val="28"/>
          <w:bdr w:val="none" w:sz="0" w:space="0" w:color="auto" w:frame="1"/>
        </w:rPr>
        <w:t>группе по 2 часа</w:t>
      </w:r>
      <w:r w:rsidRPr="00273999">
        <w:rPr>
          <w:sz w:val="28"/>
          <w:szCs w:val="28"/>
        </w:rPr>
        <w:t>, затем время постепенно увеличивалось, в зависимости от индивидуальных особенностей ребенка. На каждого ребенка заведены листы адаптации, где </w:t>
      </w:r>
      <w:r w:rsidRPr="00273999">
        <w:rPr>
          <w:sz w:val="28"/>
          <w:szCs w:val="28"/>
          <w:u w:val="single"/>
          <w:bdr w:val="none" w:sz="0" w:space="0" w:color="auto" w:frame="1"/>
        </w:rPr>
        <w:t>отмечались</w:t>
      </w:r>
      <w:r w:rsidRPr="00273999">
        <w:rPr>
          <w:sz w:val="28"/>
          <w:szCs w:val="28"/>
        </w:rPr>
        <w:t>: аппетит, сон, общение со сверстниками, взрослыми, индивидуальные особенности. Ко всем детям осуществлялся индивидуальный подход.</w:t>
      </w:r>
    </w:p>
    <w:p w14:paraId="63886B88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 xml:space="preserve">Был налажен тесный контакт с родителями. </w:t>
      </w:r>
      <w:r w:rsidR="000226EC" w:rsidRPr="00273999">
        <w:rPr>
          <w:sz w:val="28"/>
          <w:szCs w:val="28"/>
        </w:rPr>
        <w:t>В августе п</w:t>
      </w:r>
      <w:r w:rsidRPr="00273999">
        <w:rPr>
          <w:sz w:val="28"/>
          <w:szCs w:val="28"/>
        </w:rPr>
        <w:t>ров</w:t>
      </w:r>
      <w:r w:rsidR="000226EC" w:rsidRPr="00273999">
        <w:rPr>
          <w:sz w:val="28"/>
          <w:szCs w:val="28"/>
        </w:rPr>
        <w:t xml:space="preserve">одилось </w:t>
      </w:r>
      <w:r w:rsidRPr="00273999">
        <w:rPr>
          <w:sz w:val="28"/>
          <w:szCs w:val="28"/>
        </w:rPr>
        <w:t>родительское собрание </w:t>
      </w:r>
      <w:r w:rsidRPr="00273999">
        <w:rPr>
          <w:i/>
          <w:iCs/>
          <w:sz w:val="28"/>
          <w:szCs w:val="28"/>
          <w:bdr w:val="none" w:sz="0" w:space="0" w:color="auto" w:frame="1"/>
        </w:rPr>
        <w:t>«Адаптация к ДОУ»</w:t>
      </w:r>
      <w:r w:rsidRPr="00273999">
        <w:rPr>
          <w:sz w:val="28"/>
          <w:szCs w:val="28"/>
        </w:rPr>
        <w:t>, анкетирование родителей «Давайте знакомиться" родителям были розданы памятки с советами о том, как облегчить ребёнку период адаптации.</w:t>
      </w:r>
    </w:p>
    <w:p w14:paraId="03923706" w14:textId="77777777" w:rsidR="009B0478" w:rsidRPr="00273999" w:rsidRDefault="00E77287" w:rsidP="009B0478">
      <w:pPr>
        <w:pStyle w:val="a9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Был составлен план воспитательно–образовательной работы с детьми в период адаптации, который позволил облегчить детям привыкание к новым условиям жизни.</w:t>
      </w:r>
      <w:r w:rsidR="009B0478" w:rsidRPr="00273999">
        <w:rPr>
          <w:sz w:val="28"/>
          <w:szCs w:val="28"/>
        </w:rPr>
        <w:t xml:space="preserve"> Проведенное анкетирование, личные беседы в начале поступления детей впервые в детский сад, помогло правильно построить работу с родителями и детьми.</w:t>
      </w:r>
    </w:p>
    <w:p w14:paraId="1B5582E6" w14:textId="77777777" w:rsidR="009B0478" w:rsidRPr="00273999" w:rsidRDefault="009B0478" w:rsidP="009B0478">
      <w:pPr>
        <w:pStyle w:val="a9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В </w:t>
      </w:r>
      <w:r w:rsidRPr="00273999">
        <w:rPr>
          <w:rStyle w:val="a4"/>
          <w:sz w:val="28"/>
          <w:szCs w:val="28"/>
          <w:bdr w:val="none" w:sz="0" w:space="0" w:color="auto" w:frame="1"/>
        </w:rPr>
        <w:t>группе всё оборудование</w:t>
      </w:r>
      <w:r w:rsidRPr="00273999">
        <w:rPr>
          <w:sz w:val="28"/>
          <w:szCs w:val="28"/>
        </w:rPr>
        <w:t>, игры, игрушки находятся в доступном удобном месте, дети могут самостоятельно выбирать вид деятельности. Осуществлена попытка создать детям комфортные условия для игр, для самостоятельной деятельности.</w:t>
      </w:r>
    </w:p>
    <w:p w14:paraId="3A8B815B" w14:textId="77777777" w:rsidR="009B0478" w:rsidRPr="00273999" w:rsidRDefault="009B0478" w:rsidP="009B0478">
      <w:pPr>
        <w:pStyle w:val="a9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В </w:t>
      </w:r>
      <w:r w:rsidRPr="00273999">
        <w:rPr>
          <w:rStyle w:val="a4"/>
          <w:sz w:val="28"/>
          <w:szCs w:val="28"/>
          <w:bdr w:val="none" w:sz="0" w:space="0" w:color="auto" w:frame="1"/>
        </w:rPr>
        <w:t>группе</w:t>
      </w:r>
      <w:r w:rsidRPr="00273999">
        <w:rPr>
          <w:sz w:val="28"/>
          <w:szCs w:val="28"/>
        </w:rPr>
        <w:t> много дидактических и развивающих игр, которые помогают детям играть вместе и индивидуально и забывать на время о проблеме расставания с родными. Игровой материал отличается разнообразием, правильно </w:t>
      </w:r>
      <w:r w:rsidRPr="00273999">
        <w:rPr>
          <w:rStyle w:val="a4"/>
          <w:sz w:val="28"/>
          <w:szCs w:val="28"/>
          <w:bdr w:val="none" w:sz="0" w:space="0" w:color="auto" w:frame="1"/>
        </w:rPr>
        <w:t>подобранной цветовой гаммой</w:t>
      </w:r>
      <w:r w:rsidRPr="00273999">
        <w:rPr>
          <w:sz w:val="28"/>
          <w:szCs w:val="28"/>
        </w:rPr>
        <w:t>. Всё это способствует раскрепощению детей, положительному эмоциональному настрою на весь день.</w:t>
      </w:r>
    </w:p>
    <w:p w14:paraId="14EE44B2" w14:textId="77777777" w:rsidR="009B0478" w:rsidRPr="00273999" w:rsidRDefault="009B0478" w:rsidP="009B0478">
      <w:pPr>
        <w:pStyle w:val="a9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С детьми систематически проводится образовательная деятельность в соответствии с основной примерной общеобразовательной программой </w:t>
      </w:r>
      <w:r w:rsidRPr="00273999">
        <w:rPr>
          <w:i/>
          <w:iCs/>
          <w:sz w:val="28"/>
          <w:szCs w:val="28"/>
          <w:bdr w:val="none" w:sz="0" w:space="0" w:color="auto" w:frame="1"/>
        </w:rPr>
        <w:t xml:space="preserve">«От рождения до </w:t>
      </w:r>
      <w:proofErr w:type="spellStart"/>
      <w:r w:rsidRPr="00273999">
        <w:rPr>
          <w:i/>
          <w:iCs/>
          <w:sz w:val="28"/>
          <w:szCs w:val="28"/>
          <w:bdr w:val="none" w:sz="0" w:space="0" w:color="auto" w:frame="1"/>
        </w:rPr>
        <w:t>школы»</w:t>
      </w:r>
      <w:r w:rsidRPr="00273999">
        <w:rPr>
          <w:sz w:val="28"/>
          <w:szCs w:val="28"/>
        </w:rPr>
        <w:t>под</w:t>
      </w:r>
      <w:proofErr w:type="spellEnd"/>
      <w:r w:rsidRPr="00273999">
        <w:rPr>
          <w:sz w:val="28"/>
          <w:szCs w:val="28"/>
        </w:rPr>
        <w:t xml:space="preserve"> редакцией Н. Е. </w:t>
      </w:r>
      <w:proofErr w:type="spellStart"/>
      <w:r w:rsidRPr="00273999">
        <w:rPr>
          <w:sz w:val="28"/>
          <w:szCs w:val="28"/>
        </w:rPr>
        <w:t>Вераксы</w:t>
      </w:r>
      <w:proofErr w:type="spellEnd"/>
      <w:r w:rsidRPr="00273999">
        <w:rPr>
          <w:sz w:val="28"/>
          <w:szCs w:val="28"/>
        </w:rPr>
        <w:t>, Т. С. Комаровой, М. А. Васильевой» и утвержденным расписанием образовательной деятельности.</w:t>
      </w:r>
    </w:p>
    <w:p w14:paraId="13CE22D4" w14:textId="77777777" w:rsidR="009B0478" w:rsidRPr="00273999" w:rsidRDefault="009B0478" w:rsidP="009B0478">
      <w:pPr>
        <w:pStyle w:val="a9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Программа предусматривает решение образовательных задач в совместной деятельности взрослого и детей, самостоятельной деятельности детей не только в рамках образовательной деятельности, но и при проведении режимных моментов.</w:t>
      </w:r>
    </w:p>
    <w:p w14:paraId="661AE166" w14:textId="77777777" w:rsidR="009B0478" w:rsidRPr="00273999" w:rsidRDefault="009B0478" w:rsidP="009B0478">
      <w:pPr>
        <w:pStyle w:val="a9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lastRenderedPageBreak/>
        <w:t>Организованная образовательная деятельность осуществляется на основе комплексно-тематического планирования с учетом интеграции образовательных областей.</w:t>
      </w:r>
    </w:p>
    <w:p w14:paraId="304603B6" w14:textId="77777777" w:rsidR="00ED7155" w:rsidRPr="00273999" w:rsidRDefault="00ED7155" w:rsidP="009B0478">
      <w:pPr>
        <w:pStyle w:val="a9"/>
        <w:spacing w:before="0" w:beforeAutospacing="0" w:after="0" w:afterAutospacing="0" w:line="360" w:lineRule="auto"/>
        <w:ind w:left="-720"/>
        <w:jc w:val="both"/>
        <w:rPr>
          <w:b/>
          <w:bCs/>
          <w:sz w:val="28"/>
          <w:szCs w:val="28"/>
        </w:rPr>
      </w:pPr>
      <w:r w:rsidRPr="00273999">
        <w:rPr>
          <w:b/>
          <w:bCs/>
          <w:sz w:val="28"/>
          <w:szCs w:val="28"/>
          <w:u w:val="single"/>
          <w:bdr w:val="none" w:sz="0" w:space="0" w:color="auto" w:frame="1"/>
        </w:rPr>
        <w:t>Результат адаптации</w:t>
      </w:r>
      <w:r w:rsidRPr="00273999">
        <w:rPr>
          <w:b/>
          <w:bCs/>
          <w:sz w:val="28"/>
          <w:szCs w:val="28"/>
        </w:rPr>
        <w:t>:</w:t>
      </w:r>
    </w:p>
    <w:p w14:paraId="0909280D" w14:textId="6657FA6D" w:rsidR="00E77287" w:rsidRPr="00273999" w:rsidRDefault="00A314C3" w:rsidP="00ED7155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Адаптацию прошли</w:t>
      </w:r>
      <w:r w:rsidR="00AC5E31" w:rsidRPr="00273999">
        <w:rPr>
          <w:sz w:val="28"/>
          <w:szCs w:val="28"/>
        </w:rPr>
        <w:t xml:space="preserve"> </w:t>
      </w:r>
      <w:r w:rsidR="00ED7155" w:rsidRPr="00273999">
        <w:rPr>
          <w:sz w:val="28"/>
          <w:szCs w:val="28"/>
        </w:rPr>
        <w:t>2</w:t>
      </w:r>
      <w:r w:rsidR="00757145">
        <w:rPr>
          <w:sz w:val="28"/>
          <w:szCs w:val="28"/>
        </w:rPr>
        <w:t>0</w:t>
      </w:r>
      <w:r w:rsidR="00AC5E31" w:rsidRPr="00273999">
        <w:rPr>
          <w:sz w:val="28"/>
          <w:szCs w:val="28"/>
        </w:rPr>
        <w:t xml:space="preserve"> </w:t>
      </w:r>
      <w:r w:rsidR="00757145">
        <w:rPr>
          <w:sz w:val="28"/>
          <w:szCs w:val="28"/>
        </w:rPr>
        <w:t>детей</w:t>
      </w:r>
      <w:r w:rsidR="00AC5E31" w:rsidRPr="00273999">
        <w:rPr>
          <w:sz w:val="28"/>
          <w:szCs w:val="28"/>
        </w:rPr>
        <w:t>, из них</w:t>
      </w:r>
      <w:r w:rsidRPr="00273999">
        <w:rPr>
          <w:sz w:val="28"/>
          <w:szCs w:val="28"/>
        </w:rPr>
        <w:t xml:space="preserve"> </w:t>
      </w:r>
      <w:r w:rsidR="00755F99" w:rsidRPr="00273999">
        <w:rPr>
          <w:sz w:val="28"/>
          <w:szCs w:val="28"/>
        </w:rPr>
        <w:t>1</w:t>
      </w:r>
      <w:r w:rsidR="00757145">
        <w:rPr>
          <w:sz w:val="28"/>
          <w:szCs w:val="28"/>
        </w:rPr>
        <w:t xml:space="preserve">2 </w:t>
      </w:r>
      <w:r w:rsidR="00E77287" w:rsidRPr="00273999">
        <w:rPr>
          <w:sz w:val="28"/>
          <w:szCs w:val="28"/>
        </w:rPr>
        <w:t>детей с легкой степенью адаптации – период адаптации длился примерно 7-1</w:t>
      </w:r>
      <w:r w:rsidR="00755F99" w:rsidRPr="00273999">
        <w:rPr>
          <w:sz w:val="28"/>
          <w:szCs w:val="28"/>
        </w:rPr>
        <w:t>5</w:t>
      </w:r>
      <w:r w:rsidR="00E77287" w:rsidRPr="00273999">
        <w:rPr>
          <w:sz w:val="28"/>
          <w:szCs w:val="28"/>
        </w:rPr>
        <w:t xml:space="preserve"> дней. </w:t>
      </w:r>
      <w:r w:rsidR="00CC26D2" w:rsidRPr="00273999">
        <w:rPr>
          <w:color w:val="000000"/>
          <w:sz w:val="28"/>
          <w:szCs w:val="28"/>
          <w:shd w:val="clear" w:color="auto" w:fill="FFFFFF"/>
        </w:rPr>
        <w:t xml:space="preserve"> У детей наблюдалось незначительное расстройство сна и аппетита, которое в дальнейшем быстро нормализовалось. Во время приема пищи и отхода ко сну дети немного капризничали, ели с неохотой. В первые, дни были недостаточно активны, иногда плакали. Но по происшествию недели у детей стабилизировалось эмоциональное состояние, стали налаживаться взаимоотношения со сверстниками и педагогами. эти дети почти не болели, адекватно вели себя в коллективе и быстро привыкли режиму дня в группе. </w:t>
      </w:r>
    </w:p>
    <w:p w14:paraId="3F522069" w14:textId="09A52689" w:rsidR="00E77287" w:rsidRPr="00273999" w:rsidRDefault="00757145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77287" w:rsidRPr="00273999">
        <w:rPr>
          <w:sz w:val="28"/>
          <w:szCs w:val="28"/>
        </w:rPr>
        <w:t xml:space="preserve"> детей со средней степенью адаптации – привыкание проходило от 2-х недель до 1 месяца. В это время настроение малыша </w:t>
      </w:r>
      <w:r w:rsidR="00E77287" w:rsidRPr="00273999">
        <w:rPr>
          <w:sz w:val="28"/>
          <w:szCs w:val="28"/>
          <w:u w:val="single"/>
          <w:bdr w:val="none" w:sz="0" w:space="0" w:color="auto" w:frame="1"/>
        </w:rPr>
        <w:t>неустойчиво</w:t>
      </w:r>
      <w:r w:rsidR="00E77287" w:rsidRPr="00273999">
        <w:rPr>
          <w:sz w:val="28"/>
          <w:szCs w:val="28"/>
        </w:rPr>
        <w:t>: он часто плачет, просится домой, зовет маму, спрашивает, придет ли она за ним. Разлука с родителями сопровождается слезами, долго не может отпустить маму, плачет после ее ухода. От данных переживаний ребенка можно отвлечь, утвердительно и уверенно отвечая, что мама обязательно придет за ним и заберет домой, а затем, ободрив его, переключали внимание на игрушки. Нарушался сон и аппетит, которые восстанавливались через 2-3 недели. Снижалась речевая и общая активность, возникали простудные заболевания. В первые, дни и недели ребята были несколько пассивны и малоподвижны, в руках у ребят была игрушку принесенная из дома.</w:t>
      </w:r>
    </w:p>
    <w:p w14:paraId="4CB243FF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Постепенно дети освоили </w:t>
      </w:r>
      <w:r w:rsidRPr="00273999">
        <w:rPr>
          <w:rStyle w:val="a4"/>
          <w:sz w:val="28"/>
          <w:szCs w:val="28"/>
          <w:bdr w:val="none" w:sz="0" w:space="0" w:color="auto" w:frame="1"/>
        </w:rPr>
        <w:t>группу</w:t>
      </w:r>
      <w:r w:rsidRPr="00273999">
        <w:rPr>
          <w:sz w:val="28"/>
          <w:szCs w:val="28"/>
        </w:rPr>
        <w:t>, стали замечать окружающую обстановку. Включались в игру, но довольно быстро теряли интерес. Наблюдались трудности в установления контакта с другими детьми. Они часто обращались за помощью взрослого.</w:t>
      </w:r>
    </w:p>
    <w:p w14:paraId="6DE75E08" w14:textId="7E469407" w:rsidR="00B50622" w:rsidRPr="00273999" w:rsidRDefault="00B50622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  <w:shd w:val="clear" w:color="auto" w:fill="FFFFFF"/>
        </w:rPr>
      </w:pPr>
      <w:r w:rsidRPr="00273999">
        <w:rPr>
          <w:sz w:val="28"/>
          <w:szCs w:val="28"/>
          <w:shd w:val="clear" w:color="auto" w:fill="FFFFFF"/>
        </w:rPr>
        <w:t xml:space="preserve">У </w:t>
      </w:r>
      <w:r w:rsidR="00757145">
        <w:rPr>
          <w:sz w:val="28"/>
          <w:szCs w:val="28"/>
          <w:shd w:val="clear" w:color="auto" w:fill="FFFFFF"/>
        </w:rPr>
        <w:t>1</w:t>
      </w:r>
      <w:r w:rsidRPr="00273999">
        <w:rPr>
          <w:sz w:val="28"/>
          <w:szCs w:val="28"/>
          <w:shd w:val="clear" w:color="auto" w:fill="FFFFFF"/>
        </w:rPr>
        <w:t xml:space="preserve"> </w:t>
      </w:r>
      <w:r w:rsidR="00757145">
        <w:rPr>
          <w:sz w:val="28"/>
          <w:szCs w:val="28"/>
          <w:shd w:val="clear" w:color="auto" w:fill="FFFFFF"/>
        </w:rPr>
        <w:t xml:space="preserve">ребенка </w:t>
      </w:r>
      <w:r w:rsidRPr="00273999">
        <w:rPr>
          <w:sz w:val="28"/>
          <w:szCs w:val="28"/>
          <w:shd w:val="clear" w:color="auto" w:fill="FFFFFF"/>
        </w:rPr>
        <w:t xml:space="preserve"> адаптационный период был тяжелый. Связано это с сильной привязанностью к маме, частыми заболеваниями, особенностями нервной системы, неподготовленностью к режимным моментам детского сада. </w:t>
      </w:r>
    </w:p>
    <w:p w14:paraId="600F5549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lastRenderedPageBreak/>
        <w:t>Исходя из изложенного, можно сделать вывод, что в целом процесс адаптации в нашей </w:t>
      </w:r>
      <w:r w:rsidRPr="00273999">
        <w:rPr>
          <w:rStyle w:val="a4"/>
          <w:sz w:val="28"/>
          <w:szCs w:val="28"/>
          <w:bdr w:val="none" w:sz="0" w:space="0" w:color="auto" w:frame="1"/>
        </w:rPr>
        <w:t>группе проходит успешно</w:t>
      </w:r>
      <w:r w:rsidRPr="00273999">
        <w:rPr>
          <w:sz w:val="28"/>
          <w:szCs w:val="28"/>
        </w:rPr>
        <w:t>. Дети чувствуют себя раскованно, легко идут на контакты друг с другом, взрослыми, хорошо кушают, спят, легко расстаются с родителями – все это показатели успешной адаптации.</w:t>
      </w:r>
    </w:p>
    <w:p w14:paraId="4747BF70" w14:textId="77777777" w:rsidR="00C60AE5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Некоторые трудности с</w:t>
      </w:r>
      <w:r w:rsidR="000226EC" w:rsidRPr="00273999">
        <w:rPr>
          <w:sz w:val="28"/>
          <w:szCs w:val="28"/>
        </w:rPr>
        <w:t xml:space="preserve"> адаптацией</w:t>
      </w:r>
      <w:r w:rsidRPr="00273999">
        <w:rPr>
          <w:sz w:val="28"/>
          <w:szCs w:val="28"/>
        </w:rPr>
        <w:t xml:space="preserve"> возникли у часто болеющих детей и детей, чьи родители </w:t>
      </w:r>
      <w:r w:rsidRPr="00273999">
        <w:rPr>
          <w:i/>
          <w:iCs/>
          <w:sz w:val="28"/>
          <w:szCs w:val="28"/>
          <w:bdr w:val="none" w:sz="0" w:space="0" w:color="auto" w:frame="1"/>
        </w:rPr>
        <w:t>«затягивали»</w:t>
      </w:r>
      <w:r w:rsidRPr="00273999">
        <w:rPr>
          <w:sz w:val="28"/>
          <w:szCs w:val="28"/>
        </w:rPr>
        <w:t> ритуал расставания, были непоследовательны в своих действиях, тревожны. С такими родителями велась индивидуальная работа, а также вывешен наглядный материал в родительском уголке.</w:t>
      </w:r>
      <w:r w:rsidR="00C10BA6" w:rsidRPr="00273999">
        <w:rPr>
          <w:sz w:val="28"/>
          <w:szCs w:val="28"/>
        </w:rPr>
        <w:t xml:space="preserve"> </w:t>
      </w:r>
      <w:r w:rsidR="00C60AE5" w:rsidRPr="00273999">
        <w:rPr>
          <w:sz w:val="28"/>
          <w:szCs w:val="28"/>
        </w:rPr>
        <w:t>В результате изучения течения адаптации детей были получены следующие</w:t>
      </w:r>
      <w:r w:rsidR="009B0478" w:rsidRPr="00273999">
        <w:rPr>
          <w:sz w:val="28"/>
          <w:szCs w:val="28"/>
        </w:rPr>
        <w:t xml:space="preserve"> данные</w:t>
      </w:r>
      <w:r w:rsidR="00C60AE5" w:rsidRPr="00273999">
        <w:rPr>
          <w:sz w:val="28"/>
          <w:szCs w:val="28"/>
        </w:rPr>
        <w:t>:</w:t>
      </w:r>
    </w:p>
    <w:p w14:paraId="26881770" w14:textId="77777777" w:rsidR="00C60AE5" w:rsidRDefault="00C60AE5" w:rsidP="00C60AE5">
      <w:pPr>
        <w:widowControl w:val="0"/>
        <w:autoSpaceDE w:val="0"/>
        <w:autoSpaceDN w:val="0"/>
        <w:adjustRightInd w:val="0"/>
        <w:spacing w:line="353" w:lineRule="exact"/>
      </w:pPr>
    </w:p>
    <w:tbl>
      <w:tblPr>
        <w:tblW w:w="97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2560"/>
        <w:gridCol w:w="2800"/>
        <w:gridCol w:w="2100"/>
      </w:tblGrid>
      <w:tr w:rsidR="00C60AE5" w:rsidRPr="00B06762" w14:paraId="0D92ADA1" w14:textId="77777777" w:rsidTr="002A1443">
        <w:trPr>
          <w:trHeight w:val="319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F7DECE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spacing w:line="318" w:lineRule="exact"/>
              <w:jc w:val="center"/>
            </w:pPr>
            <w:r w:rsidRPr="00B06762">
              <w:rPr>
                <w:w w:val="99"/>
                <w:sz w:val="28"/>
                <w:szCs w:val="28"/>
              </w:rPr>
              <w:t>Кол-во детей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92B6ABD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1AAAFB3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spacing w:line="318" w:lineRule="exact"/>
              <w:ind w:left="20"/>
            </w:pPr>
            <w:r w:rsidRPr="00B06762">
              <w:rPr>
                <w:sz w:val="28"/>
                <w:szCs w:val="28"/>
              </w:rPr>
              <w:t>Формы адаптации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C23341B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0AE5" w:rsidRPr="00B06762" w14:paraId="29CA8C7E" w14:textId="77777777" w:rsidTr="002A1443">
        <w:trPr>
          <w:trHeight w:val="175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1BA758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EFBB19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E9B001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12155E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</w:tr>
      <w:tr w:rsidR="00C60AE5" w:rsidRPr="00B06762" w14:paraId="215C4CEB" w14:textId="77777777" w:rsidTr="002A1443">
        <w:trPr>
          <w:trHeight w:val="299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A7C9357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2D5B13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</w:pPr>
            <w:r w:rsidRPr="00B06762">
              <w:rPr>
                <w:w w:val="99"/>
                <w:sz w:val="28"/>
                <w:szCs w:val="28"/>
              </w:rPr>
              <w:t>Легкая степень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0BEC5F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</w:pPr>
            <w:r w:rsidRPr="00B06762">
              <w:rPr>
                <w:sz w:val="28"/>
                <w:szCs w:val="28"/>
              </w:rPr>
              <w:t>Средняя степень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77FE1D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</w:pPr>
            <w:r w:rsidRPr="00B06762">
              <w:rPr>
                <w:w w:val="98"/>
                <w:sz w:val="28"/>
                <w:szCs w:val="28"/>
              </w:rPr>
              <w:t>Тяжелая</w:t>
            </w:r>
            <w:r w:rsidR="00C10BA6">
              <w:rPr>
                <w:w w:val="98"/>
                <w:sz w:val="28"/>
                <w:szCs w:val="28"/>
              </w:rPr>
              <w:t xml:space="preserve"> степень</w:t>
            </w:r>
          </w:p>
        </w:tc>
      </w:tr>
      <w:tr w:rsidR="00C60AE5" w:rsidRPr="00B06762" w14:paraId="4034BA09" w14:textId="77777777" w:rsidTr="002A1443">
        <w:trPr>
          <w:trHeight w:val="49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FF978E" w14:textId="77777777" w:rsidR="00C60AE5" w:rsidRPr="00B06762" w:rsidRDefault="00B50622" w:rsidP="00777F2A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501"/>
              <w:jc w:val="right"/>
            </w:pPr>
            <w:r>
              <w:rPr>
                <w:sz w:val="28"/>
                <w:szCs w:val="28"/>
              </w:rPr>
              <w:t>22</w:t>
            </w:r>
            <w:r w:rsidR="00C60AE5" w:rsidRPr="00B06762">
              <w:rPr>
                <w:sz w:val="28"/>
                <w:szCs w:val="28"/>
              </w:rPr>
              <w:t>(100%)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6607AB" w14:textId="185AC4F8" w:rsidR="00C60AE5" w:rsidRPr="00B06762" w:rsidRDefault="00AC5E31" w:rsidP="00777F2A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741"/>
              <w:jc w:val="right"/>
            </w:pPr>
            <w:r>
              <w:rPr>
                <w:sz w:val="28"/>
                <w:szCs w:val="28"/>
              </w:rPr>
              <w:t>1</w:t>
            </w:r>
            <w:r w:rsidR="00757145">
              <w:rPr>
                <w:sz w:val="28"/>
                <w:szCs w:val="28"/>
              </w:rPr>
              <w:t>2</w:t>
            </w:r>
            <w:r w:rsidR="00C60AE5" w:rsidRPr="00B06762">
              <w:rPr>
                <w:sz w:val="28"/>
                <w:szCs w:val="28"/>
              </w:rPr>
              <w:t>(</w:t>
            </w:r>
            <w:r w:rsidR="00757145">
              <w:rPr>
                <w:sz w:val="28"/>
                <w:szCs w:val="28"/>
              </w:rPr>
              <w:t>60</w:t>
            </w:r>
            <w:r w:rsidR="00C60AE5" w:rsidRPr="00B06762">
              <w:rPr>
                <w:sz w:val="28"/>
                <w:szCs w:val="28"/>
              </w:rPr>
              <w:t>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40DFF1" w14:textId="0EA0B85D" w:rsidR="00C60AE5" w:rsidRPr="00B06762" w:rsidRDefault="00757145" w:rsidP="00777F2A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821"/>
              <w:jc w:val="right"/>
            </w:pPr>
            <w:r>
              <w:rPr>
                <w:sz w:val="28"/>
                <w:szCs w:val="28"/>
              </w:rPr>
              <w:t>7</w:t>
            </w:r>
            <w:r w:rsidR="00C60AE5" w:rsidRPr="00B0676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35</w:t>
            </w:r>
            <w:r w:rsidR="00C60AE5" w:rsidRPr="00B06762">
              <w:rPr>
                <w:sz w:val="28"/>
                <w:szCs w:val="28"/>
              </w:rPr>
              <w:t>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DC22ED" w14:textId="1E562F2D" w:rsidR="00C60AE5" w:rsidRPr="00B06762" w:rsidRDefault="00757145" w:rsidP="00777F2A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</w:pPr>
            <w:r>
              <w:t>1</w:t>
            </w:r>
            <w:r w:rsidR="00B50622">
              <w:t>(</w:t>
            </w:r>
            <w:r>
              <w:t>5</w:t>
            </w:r>
            <w:r w:rsidR="00C73936">
              <w:t>%</w:t>
            </w:r>
            <w:r w:rsidR="00B50622">
              <w:t>)</w:t>
            </w:r>
          </w:p>
        </w:tc>
      </w:tr>
    </w:tbl>
    <w:p w14:paraId="41D1C03D" w14:textId="77777777" w:rsidR="002A1443" w:rsidRDefault="002A1443"/>
    <w:p w14:paraId="26C8BD40" w14:textId="77777777" w:rsidR="002A1443" w:rsidRDefault="002A1443"/>
    <w:p w14:paraId="7E1118F6" w14:textId="77777777" w:rsidR="002A1443" w:rsidRDefault="002A1443"/>
    <w:p w14:paraId="70F797F7" w14:textId="77777777" w:rsidR="002A1443" w:rsidRDefault="002A1443"/>
    <w:p w14:paraId="658DCFA5" w14:textId="411EB82C" w:rsidR="00C60AE5" w:rsidRDefault="004565EB">
      <w:r w:rsidRPr="00D32519">
        <w:rPr>
          <w:noProof/>
        </w:rPr>
        <w:object w:dxaOrig="8632" w:dyaOrig="5035" w14:anchorId="6890CE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52pt" o:ole="">
            <v:imagedata r:id="rId7" o:title=""/>
            <o:lock v:ext="edit" aspectratio="f"/>
          </v:shape>
          <o:OLEObject Type="Embed" ProgID="Excel.Sheet.8" ShapeID="_x0000_i1025" DrawAspect="Content" ObjectID="_1724751473" r:id="rId8">
            <o:FieldCodes>\s</o:FieldCodes>
          </o:OLEObject>
        </w:object>
      </w:r>
    </w:p>
    <w:p w14:paraId="0C63E2F5" w14:textId="77777777" w:rsidR="00D81860" w:rsidRDefault="00D81860"/>
    <w:p w14:paraId="6F0687B3" w14:textId="77777777" w:rsidR="00C60AE5" w:rsidRPr="00AC5E31" w:rsidRDefault="00C60AE5" w:rsidP="00062861"/>
    <w:sectPr w:rsidR="00C60AE5" w:rsidRPr="00AC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E099" w14:textId="77777777" w:rsidR="004565EB" w:rsidRDefault="004565EB" w:rsidP="00D81860">
      <w:r>
        <w:separator/>
      </w:r>
    </w:p>
  </w:endnote>
  <w:endnote w:type="continuationSeparator" w:id="0">
    <w:p w14:paraId="29CEB9EE" w14:textId="77777777" w:rsidR="004565EB" w:rsidRDefault="004565EB" w:rsidP="00D8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8AA2" w14:textId="77777777" w:rsidR="004565EB" w:rsidRDefault="004565EB" w:rsidP="00D81860">
      <w:r>
        <w:separator/>
      </w:r>
    </w:p>
  </w:footnote>
  <w:footnote w:type="continuationSeparator" w:id="0">
    <w:p w14:paraId="7625B25C" w14:textId="77777777" w:rsidR="004565EB" w:rsidRDefault="004565EB" w:rsidP="00D81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87"/>
    <w:rsid w:val="000226EC"/>
    <w:rsid w:val="00062861"/>
    <w:rsid w:val="00165002"/>
    <w:rsid w:val="00242E88"/>
    <w:rsid w:val="002736A6"/>
    <w:rsid w:val="00273999"/>
    <w:rsid w:val="002A1443"/>
    <w:rsid w:val="002C6FE7"/>
    <w:rsid w:val="002D260D"/>
    <w:rsid w:val="00304F6A"/>
    <w:rsid w:val="004144D6"/>
    <w:rsid w:val="00432C8A"/>
    <w:rsid w:val="004565EB"/>
    <w:rsid w:val="005E1888"/>
    <w:rsid w:val="00647CF3"/>
    <w:rsid w:val="00755F99"/>
    <w:rsid w:val="00757145"/>
    <w:rsid w:val="00766374"/>
    <w:rsid w:val="00777F2A"/>
    <w:rsid w:val="00842588"/>
    <w:rsid w:val="009B0478"/>
    <w:rsid w:val="00A314C3"/>
    <w:rsid w:val="00AC5E31"/>
    <w:rsid w:val="00B50622"/>
    <w:rsid w:val="00C10BA6"/>
    <w:rsid w:val="00C60AE5"/>
    <w:rsid w:val="00C73936"/>
    <w:rsid w:val="00C8015D"/>
    <w:rsid w:val="00CC0E67"/>
    <w:rsid w:val="00CC26D2"/>
    <w:rsid w:val="00D44602"/>
    <w:rsid w:val="00D81860"/>
    <w:rsid w:val="00E77287"/>
    <w:rsid w:val="00ED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40C87"/>
  <w15:chartTrackingRefBased/>
  <w15:docId w15:val="{C544960D-05AA-6546-BBC0-D41E69B5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772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77287"/>
    <w:pPr>
      <w:spacing w:before="100" w:beforeAutospacing="1" w:after="100" w:afterAutospacing="1"/>
    </w:pPr>
  </w:style>
  <w:style w:type="paragraph" w:customStyle="1" w:styleId="a3">
    <w:name w:val="Обычный (веб)"/>
    <w:basedOn w:val="a"/>
    <w:rsid w:val="00E77287"/>
    <w:pPr>
      <w:spacing w:before="100" w:beforeAutospacing="1" w:after="100" w:afterAutospacing="1"/>
    </w:pPr>
  </w:style>
  <w:style w:type="character" w:styleId="a4">
    <w:name w:val="Strong"/>
    <w:qFormat/>
    <w:rsid w:val="00E77287"/>
    <w:rPr>
      <w:b/>
      <w:bCs/>
    </w:rPr>
  </w:style>
  <w:style w:type="paragraph" w:styleId="a5">
    <w:name w:val="header"/>
    <w:basedOn w:val="a"/>
    <w:link w:val="a6"/>
    <w:rsid w:val="00D818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81860"/>
    <w:rPr>
      <w:sz w:val="24"/>
      <w:szCs w:val="24"/>
    </w:rPr>
  </w:style>
  <w:style w:type="paragraph" w:styleId="a7">
    <w:name w:val="footer"/>
    <w:basedOn w:val="a"/>
    <w:link w:val="a8"/>
    <w:rsid w:val="00D818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81860"/>
    <w:rPr>
      <w:sz w:val="24"/>
      <w:szCs w:val="24"/>
    </w:rPr>
  </w:style>
  <w:style w:type="paragraph" w:customStyle="1" w:styleId="a9">
    <w:basedOn w:val="a"/>
    <w:next w:val="a3"/>
    <w:rsid w:val="009B04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0D9E-298E-496C-904D-5988B3BE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Аналитический отчет (вторая группа раннего возраста)</vt:lpstr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Аналитический отчет (вторая группа раннего возраста)</dc:title>
  <dc:subject/>
  <dc:creator>Волкова Татьяна</dc:creator>
  <cp:keywords/>
  <cp:lastModifiedBy>Professional</cp:lastModifiedBy>
  <cp:revision>2</cp:revision>
  <dcterms:created xsi:type="dcterms:W3CDTF">2022-09-15T09:52:00Z</dcterms:created>
  <dcterms:modified xsi:type="dcterms:W3CDTF">2022-09-15T09:52:00Z</dcterms:modified>
</cp:coreProperties>
</file>